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b/>
          <w:sz w:val="44"/>
          <w:szCs w:val="44"/>
          <w:lang w:val="en-US" w:eastAsia="zh-CN"/>
        </w:rPr>
      </w:pPr>
    </w:p>
    <w:p>
      <w:pPr>
        <w:spacing w:line="560" w:lineRule="exact"/>
        <w:jc w:val="center"/>
        <w:rPr>
          <w:rFonts w:hint="eastAsia" w:ascii="宋体" w:hAnsi="宋体" w:eastAsia="宋体"/>
          <w:b/>
          <w:sz w:val="44"/>
          <w:szCs w:val="44"/>
          <w:lang w:val="en-US" w:eastAsia="zh-CN"/>
        </w:rPr>
      </w:pPr>
    </w:p>
    <w:p>
      <w:pPr>
        <w:spacing w:line="560" w:lineRule="exact"/>
        <w:jc w:val="center"/>
        <w:rPr>
          <w:rFonts w:hint="eastAsia" w:ascii="宋体" w:hAnsi="宋体" w:eastAsia="宋体"/>
          <w:b/>
          <w:sz w:val="44"/>
          <w:szCs w:val="44"/>
          <w:lang w:val="en-US" w:eastAsia="zh-CN"/>
        </w:rPr>
      </w:pPr>
    </w:p>
    <w:p>
      <w:pPr>
        <w:spacing w:line="560" w:lineRule="exact"/>
        <w:jc w:val="center"/>
        <w:rPr>
          <w:rFonts w:hint="eastAsia" w:ascii="宋体" w:hAnsi="宋体" w:eastAsia="宋体"/>
          <w:b/>
          <w:sz w:val="44"/>
          <w:szCs w:val="44"/>
          <w:lang w:val="en-US" w:eastAsia="zh-CN"/>
        </w:rPr>
      </w:pPr>
    </w:p>
    <w:p>
      <w:pPr>
        <w:spacing w:line="560" w:lineRule="exact"/>
        <w:jc w:val="center"/>
        <w:rPr>
          <w:rFonts w:hint="eastAsia" w:ascii="宋体" w:hAnsi="宋体" w:eastAsia="宋体"/>
          <w:b/>
          <w:sz w:val="44"/>
          <w:szCs w:val="44"/>
          <w:lang w:val="en-US" w:eastAsia="zh-CN"/>
        </w:rPr>
      </w:pPr>
    </w:p>
    <w:p>
      <w:pPr>
        <w:spacing w:line="560" w:lineRule="exact"/>
        <w:jc w:val="center"/>
        <w:rPr>
          <w:rFonts w:hint="eastAsia" w:ascii="宋体" w:hAnsi="宋体" w:eastAsia="宋体"/>
          <w:b/>
          <w:sz w:val="44"/>
          <w:szCs w:val="44"/>
          <w:lang w:val="en-US" w:eastAsia="zh-CN"/>
        </w:rPr>
      </w:pPr>
    </w:p>
    <w:p>
      <w:pPr>
        <w:spacing w:line="560" w:lineRule="exact"/>
        <w:ind w:firstLine="2560" w:firstLineChars="800"/>
        <w:jc w:val="both"/>
        <w:rPr>
          <w:rFonts w:hint="eastAsia" w:ascii="仿宋" w:hAnsi="仿宋" w:eastAsia="仿宋"/>
          <w:sz w:val="32"/>
          <w:szCs w:val="32"/>
        </w:rPr>
      </w:pPr>
      <w:r>
        <w:rPr>
          <w:rFonts w:hint="eastAsia" w:ascii="仿宋" w:hAnsi="仿宋" w:eastAsia="仿宋"/>
          <w:sz w:val="32"/>
          <w:szCs w:val="32"/>
        </w:rPr>
        <w:t xml:space="preserve"> 内文馆字</w:t>
      </w:r>
      <w:r>
        <w:rPr>
          <w:rFonts w:hint="eastAsia" w:ascii="宋体" w:hAnsi="宋体" w:eastAsia="宋体" w:cs="宋体"/>
          <w:sz w:val="32"/>
          <w:szCs w:val="32"/>
        </w:rPr>
        <w:t>〔</w:t>
      </w:r>
      <w:r>
        <w:rPr>
          <w:rFonts w:hint="eastAsia" w:ascii="仿宋" w:hAnsi="仿宋" w:eastAsia="仿宋"/>
          <w:sz w:val="32"/>
          <w:szCs w:val="32"/>
        </w:rPr>
        <w:t>2020</w:t>
      </w:r>
      <w:r>
        <w:rPr>
          <w:rFonts w:hint="eastAsia" w:ascii="宋体" w:hAnsi="宋体" w:eastAsia="宋体" w:cs="宋体"/>
          <w:sz w:val="32"/>
          <w:szCs w:val="32"/>
        </w:rPr>
        <w:t>〕28</w:t>
      </w:r>
      <w:r>
        <w:rPr>
          <w:rFonts w:hint="eastAsia" w:ascii="仿宋" w:hAnsi="仿宋" w:eastAsia="仿宋"/>
          <w:sz w:val="32"/>
          <w:szCs w:val="32"/>
        </w:rPr>
        <w:t xml:space="preserve">号 </w:t>
      </w:r>
    </w:p>
    <w:p>
      <w:pPr>
        <w:spacing w:line="560" w:lineRule="exact"/>
        <w:jc w:val="both"/>
        <w:rPr>
          <w:rFonts w:hint="eastAsia" w:ascii="仿宋" w:hAnsi="仿宋" w:eastAsia="仿宋"/>
          <w:sz w:val="32"/>
          <w:szCs w:val="32"/>
          <w:lang w:val="en-US" w:eastAsia="zh-CN"/>
        </w:rPr>
      </w:pPr>
    </w:p>
    <w:p>
      <w:pPr>
        <w:spacing w:line="56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lang w:val="en-US" w:eastAsia="zh-CN"/>
        </w:rPr>
        <w:t>关于举办2020</w:t>
      </w:r>
      <w:r>
        <w:rPr>
          <w:rFonts w:hint="eastAsia" w:asciiTheme="majorEastAsia" w:hAnsiTheme="majorEastAsia" w:eastAsiaTheme="majorEastAsia" w:cstheme="majorEastAsia"/>
          <w:b/>
          <w:sz w:val="44"/>
          <w:szCs w:val="44"/>
        </w:rPr>
        <w:t>年内蒙古自治区文化</w:t>
      </w:r>
    </w:p>
    <w:p>
      <w:pPr>
        <w:spacing w:line="560" w:lineRule="exact"/>
        <w:jc w:val="center"/>
        <w:rPr>
          <w:rFonts w:hint="eastAsia"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rPr>
        <w:t>（群艺）馆馆长</w:t>
      </w:r>
      <w:r>
        <w:rPr>
          <w:rFonts w:hint="eastAsia" w:asciiTheme="majorEastAsia" w:hAnsiTheme="majorEastAsia" w:eastAsiaTheme="majorEastAsia" w:cstheme="majorEastAsia"/>
          <w:b/>
          <w:sz w:val="44"/>
          <w:szCs w:val="44"/>
          <w:lang w:eastAsia="zh-CN"/>
        </w:rPr>
        <w:t>暨文化志愿服务管理线上</w:t>
      </w:r>
      <w:r>
        <w:rPr>
          <w:rFonts w:hint="eastAsia" w:asciiTheme="majorEastAsia" w:hAnsiTheme="majorEastAsia" w:eastAsiaTheme="majorEastAsia" w:cstheme="majorEastAsia"/>
          <w:b/>
          <w:sz w:val="44"/>
          <w:szCs w:val="44"/>
        </w:rPr>
        <w:t>培训班</w:t>
      </w:r>
      <w:bookmarkStart w:id="0" w:name="_GoBack"/>
      <w:bookmarkEnd w:id="0"/>
      <w:r>
        <w:rPr>
          <w:rFonts w:hint="eastAsia" w:asciiTheme="majorEastAsia" w:hAnsiTheme="majorEastAsia" w:eastAsiaTheme="majorEastAsia" w:cstheme="majorEastAsia"/>
          <w:b/>
          <w:sz w:val="44"/>
          <w:szCs w:val="44"/>
          <w:lang w:val="en-US" w:eastAsia="zh-CN"/>
        </w:rPr>
        <w:t>的</w:t>
      </w:r>
      <w:r>
        <w:rPr>
          <w:rFonts w:hint="eastAsia" w:asciiTheme="majorEastAsia" w:hAnsiTheme="majorEastAsia" w:eastAsiaTheme="majorEastAsia" w:cstheme="majorEastAsia"/>
          <w:b/>
          <w:sz w:val="44"/>
          <w:szCs w:val="44"/>
          <w:lang w:eastAsia="zh-CN"/>
        </w:rPr>
        <w:t>通知</w:t>
      </w:r>
    </w:p>
    <w:p>
      <w:pPr>
        <w:spacing w:line="560" w:lineRule="exact"/>
        <w:ind w:firstLine="883" w:firstLineChars="200"/>
        <w:jc w:val="both"/>
        <w:rPr>
          <w:rFonts w:hint="eastAsia" w:asciiTheme="majorEastAsia" w:hAnsiTheme="majorEastAsia" w:eastAsiaTheme="majorEastAsia" w:cstheme="majorEastAsia"/>
          <w:b/>
          <w:sz w:val="44"/>
          <w:szCs w:val="44"/>
          <w:lang w:val="en-US" w:eastAsia="zh-CN"/>
        </w:rPr>
      </w:pPr>
    </w:p>
    <w:p>
      <w:pPr>
        <w:spacing w:after="240" w:line="560" w:lineRule="exact"/>
        <w:rPr>
          <w:rFonts w:ascii="仿宋" w:hAnsi="仿宋" w:eastAsia="仿宋" w:cs="Times New Roman"/>
          <w:sz w:val="32"/>
          <w:szCs w:val="32"/>
        </w:rPr>
      </w:pPr>
      <w:r>
        <w:rPr>
          <w:rFonts w:hint="eastAsia" w:ascii="仿宋" w:hAnsi="仿宋" w:eastAsia="仿宋" w:cs="仿宋"/>
          <w:sz w:val="32"/>
          <w:szCs w:val="32"/>
        </w:rPr>
        <w:t>各盟市文化（群艺）馆、满洲里市群众艺术馆、二连浩特市文化馆：</w:t>
      </w:r>
      <w:r>
        <w:rPr>
          <w:rFonts w:hint="eastAsia" w:ascii="仿宋" w:hAnsi="仿宋" w:eastAsia="仿宋" w:cs="Times New Roman"/>
          <w:sz w:val="32"/>
          <w:szCs w:val="32"/>
        </w:rPr>
        <w:t xml:space="preserve">  </w:t>
      </w:r>
    </w:p>
    <w:p>
      <w:pPr>
        <w:ind w:firstLine="570"/>
        <w:jc w:val="center"/>
        <w:rPr>
          <w:rFonts w:hint="eastAsia" w:ascii="仿宋" w:hAnsi="仿宋" w:eastAsia="仿宋"/>
          <w:sz w:val="32"/>
          <w:szCs w:val="32"/>
        </w:rPr>
      </w:pPr>
      <w:r>
        <w:rPr>
          <w:rFonts w:hint="eastAsia" w:ascii="仿宋" w:hAnsi="仿宋" w:eastAsia="仿宋"/>
          <w:sz w:val="32"/>
          <w:szCs w:val="32"/>
        </w:rPr>
        <w:t>为提高内蒙古自治区基层公共文化管理队伍政策水平和业</w:t>
      </w:r>
    </w:p>
    <w:p>
      <w:pPr>
        <w:jc w:val="both"/>
        <w:rPr>
          <w:rFonts w:ascii="仿宋" w:hAnsi="仿宋" w:eastAsia="仿宋"/>
          <w:sz w:val="32"/>
          <w:szCs w:val="32"/>
        </w:rPr>
      </w:pPr>
      <w:r>
        <w:rPr>
          <w:rFonts w:hint="eastAsia" w:ascii="仿宋" w:hAnsi="仿宋" w:eastAsia="仿宋"/>
          <w:sz w:val="32"/>
          <w:szCs w:val="32"/>
        </w:rPr>
        <w:t>务能力，提升我区基层文化馆业务骨干综合素质</w:t>
      </w:r>
      <w:r>
        <w:rPr>
          <w:rFonts w:hint="eastAsia" w:ascii="仿宋" w:hAnsi="仿宋" w:eastAsia="仿宋"/>
          <w:sz w:val="32"/>
          <w:szCs w:val="32"/>
          <w:lang w:val="en-US" w:eastAsia="zh-CN"/>
        </w:rPr>
        <w:t>,</w:t>
      </w:r>
      <w:r>
        <w:rPr>
          <w:rFonts w:hint="eastAsia" w:ascii="仿宋" w:hAnsi="仿宋" w:eastAsia="仿宋"/>
          <w:sz w:val="32"/>
          <w:szCs w:val="32"/>
        </w:rPr>
        <w:t>进一步推进“百馆千站”人才培养计划</w:t>
      </w:r>
      <w:r>
        <w:rPr>
          <w:rFonts w:hint="eastAsia" w:ascii="仿宋" w:hAnsi="仿宋" w:eastAsia="仿宋"/>
          <w:sz w:val="32"/>
          <w:szCs w:val="32"/>
          <w:lang w:val="en-US" w:eastAsia="zh-CN"/>
        </w:rPr>
        <w:t>,</w:t>
      </w:r>
      <w:r>
        <w:rPr>
          <w:rFonts w:hint="eastAsia" w:ascii="仿宋" w:hAnsi="仿宋" w:eastAsia="仿宋"/>
          <w:sz w:val="32"/>
          <w:szCs w:val="32"/>
        </w:rPr>
        <w:t>经与中央文化和旅游管理干部学院</w:t>
      </w:r>
      <w:r>
        <w:rPr>
          <w:rFonts w:hint="eastAsia" w:ascii="仿宋" w:hAnsi="仿宋" w:eastAsia="仿宋"/>
          <w:sz w:val="32"/>
          <w:szCs w:val="32"/>
          <w:lang w:val="en-US" w:eastAsia="zh-CN"/>
        </w:rPr>
        <w:t>协调</w:t>
      </w:r>
      <w:r>
        <w:rPr>
          <w:rFonts w:hint="eastAsia" w:ascii="仿宋" w:hAnsi="仿宋" w:eastAsia="仿宋"/>
          <w:sz w:val="32"/>
          <w:szCs w:val="32"/>
        </w:rPr>
        <w:t>，结合我馆年度培训</w:t>
      </w:r>
      <w:r>
        <w:rPr>
          <w:rFonts w:hint="eastAsia" w:ascii="仿宋" w:hAnsi="仿宋" w:eastAsia="仿宋"/>
          <w:sz w:val="32"/>
          <w:szCs w:val="32"/>
          <w:lang w:val="en-US" w:eastAsia="zh-CN"/>
        </w:rPr>
        <w:t>工作</w:t>
      </w:r>
      <w:r>
        <w:rPr>
          <w:rFonts w:hint="eastAsia" w:ascii="仿宋" w:hAnsi="仿宋" w:eastAsia="仿宋"/>
          <w:sz w:val="32"/>
          <w:szCs w:val="32"/>
        </w:rPr>
        <w:t>总体安排，内蒙古自治区文化馆</w:t>
      </w:r>
      <w:r>
        <w:rPr>
          <w:rFonts w:hint="eastAsia" w:ascii="仿宋" w:hAnsi="仿宋" w:eastAsia="仿宋"/>
          <w:sz w:val="32"/>
          <w:szCs w:val="32"/>
          <w:lang w:eastAsia="zh-CN"/>
        </w:rPr>
        <w:t>拟</w:t>
      </w:r>
      <w:r>
        <w:rPr>
          <w:rFonts w:hint="eastAsia" w:ascii="仿宋" w:hAnsi="仿宋" w:eastAsia="仿宋"/>
          <w:sz w:val="32"/>
          <w:szCs w:val="32"/>
        </w:rPr>
        <w:t>定于</w:t>
      </w:r>
      <w:r>
        <w:rPr>
          <w:rFonts w:hint="eastAsia" w:ascii="仿宋" w:hAnsi="仿宋" w:eastAsia="仿宋"/>
          <w:sz w:val="32"/>
          <w:szCs w:val="32"/>
          <w:lang w:val="en-US" w:eastAsia="zh-CN"/>
        </w:rPr>
        <w:t>7月14日至15日</w:t>
      </w:r>
      <w:r>
        <w:rPr>
          <w:rFonts w:hint="eastAsia" w:ascii="仿宋" w:hAnsi="仿宋" w:eastAsia="仿宋"/>
          <w:sz w:val="32"/>
          <w:szCs w:val="32"/>
        </w:rPr>
        <w:t>举办“2020年内蒙古自治区文化（群艺）馆</w:t>
      </w:r>
      <w:r>
        <w:rPr>
          <w:rFonts w:hint="eastAsia" w:ascii="仿宋" w:hAnsi="仿宋" w:eastAsia="仿宋"/>
          <w:sz w:val="32"/>
          <w:szCs w:val="32"/>
          <w:lang w:eastAsia="zh-CN"/>
        </w:rPr>
        <w:t>馆长暨文化志愿服务管理线上</w:t>
      </w:r>
      <w:r>
        <w:rPr>
          <w:rFonts w:hint="eastAsia" w:ascii="仿宋" w:hAnsi="仿宋" w:eastAsia="仿宋"/>
          <w:sz w:val="32"/>
          <w:szCs w:val="32"/>
        </w:rPr>
        <w:t>培训班”。具体事宜通知如下：</w:t>
      </w:r>
    </w:p>
    <w:p>
      <w:pPr>
        <w:spacing w:line="540" w:lineRule="exact"/>
        <w:ind w:firstLine="640" w:firstLineChars="200"/>
        <w:rPr>
          <w:rFonts w:ascii="仿宋" w:hAnsi="仿宋" w:eastAsia="仿宋"/>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、培训班名称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20年</w:t>
      </w:r>
      <w:r>
        <w:rPr>
          <w:rFonts w:hint="eastAsia" w:ascii="仿宋" w:hAnsi="仿宋" w:eastAsia="仿宋"/>
          <w:sz w:val="32"/>
          <w:szCs w:val="32"/>
        </w:rPr>
        <w:t>内蒙古自治区文化（群艺）馆馆长</w:t>
      </w:r>
      <w:r>
        <w:rPr>
          <w:rFonts w:hint="eastAsia" w:ascii="仿宋" w:hAnsi="仿宋" w:eastAsia="仿宋"/>
          <w:sz w:val="32"/>
          <w:szCs w:val="32"/>
          <w:lang w:eastAsia="zh-CN"/>
        </w:rPr>
        <w:t>暨文化志愿服务管理线上</w:t>
      </w:r>
      <w:r>
        <w:rPr>
          <w:rFonts w:hint="eastAsia" w:ascii="仿宋" w:hAnsi="仿宋" w:eastAsia="仿宋"/>
          <w:sz w:val="32"/>
          <w:szCs w:val="32"/>
        </w:rPr>
        <w:t>培训班</w:t>
      </w:r>
    </w:p>
    <w:p>
      <w:pPr>
        <w:spacing w:line="540" w:lineRule="exact"/>
        <w:ind w:firstLine="640" w:firstLineChars="200"/>
        <w:rPr>
          <w:rFonts w:ascii="仿宋" w:hAnsi="仿宋" w:eastAsia="仿宋"/>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举办单位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主办单位：</w:t>
      </w:r>
      <w:r>
        <w:rPr>
          <w:rFonts w:hint="eastAsia" w:ascii="仿宋" w:hAnsi="仿宋" w:eastAsia="仿宋"/>
          <w:sz w:val="32"/>
          <w:szCs w:val="32"/>
        </w:rPr>
        <w:t>中央文化</w:t>
      </w:r>
      <w:r>
        <w:rPr>
          <w:rFonts w:hint="eastAsia" w:ascii="仿宋" w:hAnsi="仿宋" w:eastAsia="仿宋"/>
          <w:sz w:val="32"/>
          <w:szCs w:val="32"/>
          <w:lang w:eastAsia="zh-CN"/>
        </w:rPr>
        <w:t>和旅游</w:t>
      </w:r>
      <w:r>
        <w:rPr>
          <w:rFonts w:hint="eastAsia" w:ascii="仿宋" w:hAnsi="仿宋" w:eastAsia="仿宋"/>
          <w:sz w:val="32"/>
          <w:szCs w:val="32"/>
        </w:rPr>
        <w:t>管理干部学院</w:t>
      </w:r>
    </w:p>
    <w:p>
      <w:pPr>
        <w:spacing w:line="560" w:lineRule="exact"/>
        <w:ind w:firstLine="2240" w:firstLineChars="700"/>
        <w:rPr>
          <w:rFonts w:hint="default" w:ascii="仿宋" w:hAnsi="仿宋" w:eastAsia="仿宋"/>
          <w:sz w:val="32"/>
          <w:szCs w:val="32"/>
          <w:lang w:val="en-US" w:eastAsia="zh-CN"/>
        </w:rPr>
      </w:pPr>
      <w:r>
        <w:rPr>
          <w:rFonts w:hint="eastAsia" w:ascii="仿宋" w:hAnsi="仿宋" w:eastAsia="仿宋"/>
          <w:sz w:val="32"/>
          <w:szCs w:val="32"/>
        </w:rPr>
        <w:t>内蒙古自治区文化馆</w:t>
      </w:r>
    </w:p>
    <w:p>
      <w:pPr>
        <w:spacing w:line="540" w:lineRule="exact"/>
        <w:ind w:firstLine="640" w:firstLineChars="200"/>
        <w:rPr>
          <w:rFonts w:ascii="仿宋" w:hAnsi="仿宋" w:eastAsia="仿宋"/>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培训目的</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提高基层文化馆的服务和管理能力，保障和推进基层公共文化事业发展。</w:t>
      </w:r>
      <w:r>
        <w:rPr>
          <w:rFonts w:ascii="仿宋" w:hAnsi="仿宋" w:eastAsia="仿宋"/>
          <w:sz w:val="32"/>
          <w:szCs w:val="32"/>
        </w:rPr>
        <w:t>形成与</w:t>
      </w:r>
      <w:r>
        <w:rPr>
          <w:rFonts w:hint="eastAsia" w:ascii="仿宋" w:hAnsi="仿宋" w:eastAsia="仿宋"/>
          <w:sz w:val="32"/>
          <w:szCs w:val="32"/>
        </w:rPr>
        <w:t>公共文化建设</w:t>
      </w:r>
      <w:r>
        <w:rPr>
          <w:rFonts w:ascii="仿宋" w:hAnsi="仿宋" w:eastAsia="仿宋"/>
          <w:sz w:val="32"/>
          <w:szCs w:val="32"/>
        </w:rPr>
        <w:t>需求相适应的</w:t>
      </w:r>
      <w:r>
        <w:rPr>
          <w:rFonts w:hint="eastAsia" w:ascii="仿宋" w:hAnsi="仿宋" w:eastAsia="仿宋"/>
          <w:sz w:val="32"/>
          <w:szCs w:val="32"/>
        </w:rPr>
        <w:t>人才</w:t>
      </w:r>
      <w:r>
        <w:rPr>
          <w:rFonts w:ascii="仿宋" w:hAnsi="仿宋" w:eastAsia="仿宋"/>
          <w:sz w:val="32"/>
          <w:szCs w:val="32"/>
        </w:rPr>
        <w:t>格局，培养和</w:t>
      </w:r>
      <w:r>
        <w:rPr>
          <w:rFonts w:hint="eastAsia" w:ascii="仿宋" w:hAnsi="仿宋" w:eastAsia="仿宋"/>
          <w:sz w:val="32"/>
          <w:szCs w:val="32"/>
          <w:lang w:val="en-US" w:eastAsia="zh-CN"/>
        </w:rPr>
        <w:t>打造</w:t>
      </w:r>
      <w:r>
        <w:rPr>
          <w:rFonts w:ascii="仿宋" w:hAnsi="仿宋" w:eastAsia="仿宋"/>
          <w:sz w:val="32"/>
          <w:szCs w:val="32"/>
        </w:rPr>
        <w:t>一支数量充足、结构合理、素质优良、充满活力的人才队伍，</w:t>
      </w:r>
      <w:r>
        <w:rPr>
          <w:rFonts w:hint="eastAsia" w:ascii="仿宋" w:hAnsi="仿宋" w:eastAsia="仿宋"/>
          <w:sz w:val="32"/>
          <w:szCs w:val="32"/>
        </w:rPr>
        <w:t>为自治区公共文化服务提供智力支撑和人才保障。</w:t>
      </w:r>
    </w:p>
    <w:p>
      <w:pPr>
        <w:spacing w:line="540" w:lineRule="exact"/>
        <w:ind w:firstLine="640" w:firstLineChars="200"/>
        <w:rPr>
          <w:rFonts w:ascii="仿宋" w:hAnsi="仿宋" w:eastAsia="仿宋"/>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培训对象</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全区各盟市、各旗县（市、区）文化馆馆长（负责人）</w:t>
      </w:r>
      <w:r>
        <w:rPr>
          <w:rFonts w:hint="eastAsia" w:ascii="仿宋" w:hAnsi="仿宋" w:eastAsia="仿宋"/>
          <w:sz w:val="32"/>
          <w:szCs w:val="32"/>
          <w:lang w:eastAsia="zh-CN"/>
        </w:rPr>
        <w:t>或</w:t>
      </w:r>
    </w:p>
    <w:p>
      <w:pPr>
        <w:rPr>
          <w:rFonts w:ascii="仿宋" w:hAnsi="仿宋" w:eastAsia="仿宋"/>
          <w:sz w:val="32"/>
          <w:szCs w:val="32"/>
        </w:rPr>
      </w:pPr>
      <w:r>
        <w:rPr>
          <w:rFonts w:hint="eastAsia" w:ascii="仿宋" w:hAnsi="仿宋" w:eastAsia="仿宋"/>
          <w:sz w:val="32"/>
          <w:szCs w:val="32"/>
          <w:lang w:eastAsia="zh-CN"/>
        </w:rPr>
        <w:t>文化志愿服务工作负责人</w:t>
      </w:r>
      <w:r>
        <w:rPr>
          <w:rFonts w:hint="eastAsia" w:ascii="仿宋" w:hAnsi="仿宋" w:eastAsia="仿宋"/>
          <w:sz w:val="32"/>
          <w:szCs w:val="32"/>
        </w:rPr>
        <w:t>。</w:t>
      </w:r>
    </w:p>
    <w:p>
      <w:pPr>
        <w:spacing w:line="540" w:lineRule="exact"/>
        <w:ind w:firstLine="640" w:firstLineChars="200"/>
        <w:rPr>
          <w:rFonts w:ascii="仿宋" w:hAnsi="仿宋" w:eastAsia="仿宋"/>
          <w:b w:val="0"/>
          <w:bCs/>
          <w:sz w:val="32"/>
          <w:szCs w:val="32"/>
        </w:rPr>
      </w:pP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培训时间</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培训时间：20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14日—15日</w:t>
      </w:r>
    </w:p>
    <w:p>
      <w:pPr>
        <w:spacing w:line="540" w:lineRule="exact"/>
        <w:ind w:firstLine="640" w:firstLineChars="200"/>
        <w:rPr>
          <w:rFonts w:ascii="仿宋" w:hAnsi="仿宋" w:eastAsia="仿宋"/>
          <w:b w:val="0"/>
          <w:bCs/>
          <w:sz w:val="32"/>
          <w:szCs w:val="32"/>
        </w:rPr>
      </w:pPr>
      <w:r>
        <w:rPr>
          <w:rFonts w:hint="eastAsia" w:ascii="黑体" w:hAnsi="黑体" w:eastAsia="黑体" w:cs="黑体"/>
          <w:b w:val="0"/>
          <w:bCs/>
          <w:sz w:val="32"/>
          <w:szCs w:val="32"/>
          <w:lang w:val="en-US" w:eastAsia="zh-CN"/>
        </w:rPr>
        <w:t>六</w:t>
      </w:r>
      <w:r>
        <w:rPr>
          <w:rFonts w:hint="eastAsia" w:ascii="黑体" w:hAnsi="黑体" w:eastAsia="黑体" w:cs="黑体"/>
          <w:b w:val="0"/>
          <w:bCs/>
          <w:sz w:val="32"/>
          <w:szCs w:val="32"/>
        </w:rPr>
        <w:t>、</w:t>
      </w:r>
      <w:r>
        <w:rPr>
          <w:rFonts w:hint="eastAsia" w:ascii="黑体" w:hAnsi="黑体" w:eastAsia="黑体" w:cs="黑体"/>
          <w:b w:val="0"/>
          <w:bCs/>
          <w:sz w:val="32"/>
          <w:szCs w:val="32"/>
          <w:lang w:val="en-US" w:eastAsia="zh-CN"/>
        </w:rPr>
        <w:t>参训方式</w:t>
      </w:r>
    </w:p>
    <w:p>
      <w:pPr>
        <w:spacing w:after="240" w:line="520" w:lineRule="exact"/>
        <w:ind w:firstLine="640" w:firstLineChars="200"/>
        <w:rPr>
          <w:rFonts w:ascii="仿宋" w:hAnsi="仿宋" w:eastAsia="仿宋"/>
          <w:sz w:val="32"/>
          <w:szCs w:val="32"/>
        </w:rPr>
      </w:pPr>
      <w:r>
        <w:rPr>
          <w:rFonts w:hint="eastAsia" w:ascii="仿宋" w:hAnsi="仿宋" w:eastAsia="仿宋"/>
          <w:sz w:val="32"/>
          <w:szCs w:val="32"/>
        </w:rPr>
        <w:t>（一）各盟市文化（群艺）馆，满洲里市群众艺术馆、二连浩特市文化馆于2020年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7</w:t>
      </w:r>
      <w:r>
        <w:rPr>
          <w:rFonts w:hint="eastAsia" w:ascii="仿宋" w:hAnsi="仿宋" w:eastAsia="仿宋"/>
          <w:sz w:val="32"/>
          <w:szCs w:val="32"/>
        </w:rPr>
        <w:t>日前将所在地参训人员名单汇总后以邮件形式发送至内蒙古自治区文化馆培训部邮箱(</w:t>
      </w:r>
      <w:r>
        <w:fldChar w:fldCharType="begin"/>
      </w:r>
      <w:r>
        <w:instrText xml:space="preserve"> HYPERLINK "mailto:15326009815@163.com" </w:instrText>
      </w:r>
      <w:r>
        <w:fldChar w:fldCharType="separate"/>
      </w:r>
      <w:r>
        <w:rPr>
          <w:rStyle w:val="6"/>
          <w:rFonts w:hint="eastAsia" w:ascii="仿宋" w:hAnsi="仿宋" w:eastAsia="仿宋"/>
          <w:sz w:val="32"/>
          <w:szCs w:val="32"/>
        </w:rPr>
        <w:t>15326009815@163.com</w:t>
      </w:r>
      <w:r>
        <w:rPr>
          <w:rStyle w:val="6"/>
          <w:rFonts w:hint="eastAsia" w:ascii="仿宋" w:hAnsi="仿宋" w:eastAsia="仿宋"/>
          <w:sz w:val="32"/>
          <w:szCs w:val="32"/>
        </w:rPr>
        <w:fldChar w:fldCharType="end"/>
      </w:r>
      <w:r>
        <w:rPr>
          <w:rFonts w:hint="eastAsia" w:ascii="仿宋" w:hAnsi="仿宋" w:eastAsia="仿宋"/>
          <w:sz w:val="32"/>
          <w:szCs w:val="32"/>
        </w:rPr>
        <w:t>)。</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（二）自治区文化馆将参训学员信息汇总后统一在全国文化和旅游干部网络学院完成注册（请勿自行提前注册），账号为手机号，默认密码为123456。2020年</w:t>
      </w:r>
      <w:r>
        <w:rPr>
          <w:rFonts w:hint="eastAsia" w:ascii="仿宋" w:hAnsi="仿宋" w:eastAsia="仿宋"/>
          <w:sz w:val="32"/>
          <w:szCs w:val="32"/>
          <w:lang w:val="en-US" w:eastAsia="zh-CN"/>
        </w:rPr>
        <w:t>7</w:t>
      </w:r>
      <w:r>
        <w:rPr>
          <w:rFonts w:hint="eastAsia" w:ascii="仿宋" w:hAnsi="仿宋" w:eastAsia="仿宋"/>
          <w:sz w:val="32"/>
          <w:szCs w:val="32"/>
        </w:rPr>
        <w:t>月</w:t>
      </w:r>
      <w:r>
        <w:rPr>
          <w:rFonts w:hint="eastAsia" w:ascii="仿宋" w:hAnsi="仿宋" w:eastAsia="仿宋"/>
          <w:sz w:val="32"/>
          <w:szCs w:val="32"/>
          <w:lang w:val="en-US" w:eastAsia="zh-CN"/>
        </w:rPr>
        <w:t>14</w:t>
      </w:r>
      <w:r>
        <w:rPr>
          <w:rFonts w:hint="eastAsia" w:ascii="仿宋" w:hAnsi="仿宋" w:eastAsia="仿宋"/>
          <w:sz w:val="32"/>
          <w:szCs w:val="32"/>
        </w:rPr>
        <w:t>日至</w:t>
      </w:r>
      <w:r>
        <w:rPr>
          <w:rFonts w:hint="eastAsia" w:ascii="仿宋" w:hAnsi="仿宋" w:eastAsia="仿宋"/>
          <w:sz w:val="32"/>
          <w:szCs w:val="32"/>
          <w:lang w:val="en-US" w:eastAsia="zh-CN"/>
        </w:rPr>
        <w:t>15</w:t>
      </w:r>
      <w:r>
        <w:rPr>
          <w:rFonts w:hint="eastAsia" w:ascii="仿宋" w:hAnsi="仿宋" w:eastAsia="仿宋"/>
          <w:sz w:val="32"/>
          <w:szCs w:val="32"/>
        </w:rPr>
        <w:t>日期间学员登录后可通过以下方式学习：</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方式一：通过“全国文化和旅游干部网络学院”网站（http://www.cactatv.cn/）学习；</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方式二：关注“文化和旅游干部网络学院”微信公众号，进入公众号后点击下方菜单“网络学院——开始学习”，即可登录平台的微信端进行学习。</w:t>
      </w:r>
    </w:p>
    <w:p>
      <w:pPr>
        <w:numPr>
          <w:ilvl w:val="0"/>
          <w:numId w:val="1"/>
        </w:numPr>
        <w:spacing w:line="54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参训学员扫码进入培训班学习交流群，群二维码如下：</w:t>
      </w:r>
    </w:p>
    <w:p>
      <w:pPr>
        <w:widowControl w:val="0"/>
        <w:numPr>
          <w:ilvl w:val="0"/>
          <w:numId w:val="0"/>
        </w:numPr>
        <w:spacing w:line="240" w:lineRule="auto"/>
        <w:jc w:val="cente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2007235" cy="2023745"/>
            <wp:effectExtent l="0" t="0" r="12065" b="14605"/>
            <wp:docPr id="1026" name="图片 1" descr="微信截图_2020070211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1" descr="微信截图_20200702115212"/>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007235" cy="2023745"/>
                    </a:xfrm>
                    <a:prstGeom prst="rect">
                      <a:avLst/>
                    </a:prstGeom>
                  </pic:spPr>
                </pic:pic>
              </a:graphicData>
            </a:graphic>
          </wp:inline>
        </w:drawing>
      </w:r>
    </w:p>
    <w:p>
      <w:pPr>
        <w:widowControl w:val="0"/>
        <w:numPr>
          <w:ilvl w:val="0"/>
          <w:numId w:val="0"/>
        </w:numPr>
        <w:spacing w:line="540" w:lineRule="exact"/>
        <w:jc w:val="both"/>
        <w:rPr>
          <w:rFonts w:hint="eastAsia" w:ascii="仿宋" w:hAnsi="仿宋" w:eastAsia="仿宋"/>
          <w:sz w:val="32"/>
          <w:szCs w:val="32"/>
          <w:lang w:eastAsia="zh-CN"/>
        </w:rPr>
      </w:pPr>
    </w:p>
    <w:p>
      <w:pPr>
        <w:spacing w:line="54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、培训管理</w:t>
      </w:r>
    </w:p>
    <w:p>
      <w:pPr>
        <w:spacing w:line="560" w:lineRule="exact"/>
        <w:ind w:firstLine="640" w:firstLineChars="200"/>
        <w:rPr>
          <w:rFonts w:hint="eastAsia" w:ascii="仿宋" w:hAnsi="仿宋" w:eastAsia="仿宋"/>
          <w:b/>
          <w:sz w:val="32"/>
          <w:szCs w:val="32"/>
        </w:rPr>
      </w:pPr>
      <w:r>
        <w:rPr>
          <w:rFonts w:hint="eastAsia" w:ascii="仿宋" w:hAnsi="仿宋" w:eastAsia="仿宋"/>
          <w:sz w:val="32"/>
          <w:szCs w:val="32"/>
        </w:rPr>
        <w:t>（一）中央文化和旅游管理干部学院</w:t>
      </w:r>
      <w:r>
        <w:rPr>
          <w:rFonts w:ascii="仿宋" w:hAnsi="仿宋" w:eastAsia="仿宋"/>
          <w:sz w:val="32"/>
          <w:szCs w:val="32"/>
        </w:rPr>
        <w:t>远程培训部将</w:t>
      </w:r>
      <w:r>
        <w:rPr>
          <w:rFonts w:hint="eastAsia" w:ascii="仿宋" w:hAnsi="仿宋" w:eastAsia="仿宋"/>
          <w:sz w:val="32"/>
          <w:szCs w:val="32"/>
        </w:rPr>
        <w:t>对</w:t>
      </w:r>
      <w:r>
        <w:rPr>
          <w:rFonts w:ascii="仿宋" w:hAnsi="仿宋" w:eastAsia="仿宋"/>
          <w:sz w:val="32"/>
          <w:szCs w:val="32"/>
        </w:rPr>
        <w:t>学员</w:t>
      </w:r>
      <w:r>
        <w:rPr>
          <w:rFonts w:hint="eastAsia" w:ascii="仿宋" w:hAnsi="仿宋" w:eastAsia="仿宋"/>
          <w:sz w:val="32"/>
          <w:szCs w:val="32"/>
        </w:rPr>
        <w:t>学习情况进行动态监测</w:t>
      </w:r>
      <w:r>
        <w:rPr>
          <w:rFonts w:ascii="仿宋" w:hAnsi="仿宋" w:eastAsia="仿宋"/>
          <w:sz w:val="32"/>
          <w:szCs w:val="32"/>
        </w:rPr>
        <w:t>和</w:t>
      </w:r>
      <w:r>
        <w:rPr>
          <w:rFonts w:hint="eastAsia" w:ascii="仿宋" w:hAnsi="仿宋" w:eastAsia="仿宋"/>
          <w:sz w:val="32"/>
          <w:szCs w:val="32"/>
        </w:rPr>
        <w:t>大数据分析，</w:t>
      </w:r>
      <w:r>
        <w:rPr>
          <w:rFonts w:ascii="仿宋" w:hAnsi="仿宋" w:eastAsia="仿宋"/>
          <w:sz w:val="32"/>
          <w:szCs w:val="32"/>
        </w:rPr>
        <w:t>并</w:t>
      </w:r>
      <w:r>
        <w:rPr>
          <w:rFonts w:hint="eastAsia" w:ascii="仿宋" w:hAnsi="仿宋" w:eastAsia="仿宋"/>
          <w:sz w:val="32"/>
          <w:szCs w:val="32"/>
        </w:rPr>
        <w:t>提供相关报告</w:t>
      </w:r>
      <w:r>
        <w:rPr>
          <w:rFonts w:hint="eastAsia" w:ascii="仿宋" w:hAnsi="仿宋" w:eastAsia="仿宋"/>
          <w:sz w:val="32"/>
          <w:szCs w:val="32"/>
          <w:lang w:eastAsia="zh-CN"/>
        </w:rPr>
        <w:t>。</w:t>
      </w:r>
    </w:p>
    <w:p>
      <w:pPr>
        <w:spacing w:after="240" w:line="520" w:lineRule="exact"/>
        <w:ind w:firstLine="630"/>
        <w:rPr>
          <w:rFonts w:hint="eastAsia" w:ascii="仿宋" w:hAnsi="仿宋" w:eastAsia="仿宋"/>
          <w:b w:val="0"/>
          <w:bCs/>
          <w:sz w:val="32"/>
          <w:szCs w:val="32"/>
          <w:lang w:val="en-US" w:eastAsia="zh-CN"/>
        </w:rPr>
      </w:pPr>
      <w:r>
        <w:rPr>
          <w:rFonts w:hint="eastAsia" w:ascii="仿宋" w:hAnsi="仿宋" w:eastAsia="仿宋"/>
          <w:sz w:val="32"/>
          <w:szCs w:val="32"/>
        </w:rPr>
        <w:t>（二）</w:t>
      </w:r>
      <w:r>
        <w:rPr>
          <w:rFonts w:hint="eastAsia" w:ascii="仿宋" w:hAnsi="仿宋" w:eastAsia="仿宋"/>
          <w:b w:val="0"/>
          <w:bCs/>
          <w:sz w:val="32"/>
          <w:szCs w:val="32"/>
          <w:lang w:val="en-US" w:eastAsia="zh-CN"/>
        </w:rPr>
        <w:t>学员上课、下课需要在线签到、签退，每半小时点击在线确认按键。在课程结束后24小时内在线完成并提交作业，完成全部学习内容后进行结业考试，并提交培训心得（800字左右）。</w:t>
      </w:r>
    </w:p>
    <w:p>
      <w:pPr>
        <w:spacing w:after="240" w:line="520" w:lineRule="exact"/>
        <w:ind w:firstLine="630"/>
        <w:rPr>
          <w:rFonts w:hint="eastAsia" w:ascii="仿宋" w:hAnsi="仿宋" w:eastAsia="仿宋"/>
          <w:sz w:val="32"/>
          <w:szCs w:val="32"/>
          <w:lang w:eastAsia="zh-CN"/>
        </w:rPr>
      </w:pPr>
      <w:r>
        <w:rPr>
          <w:rFonts w:hint="eastAsia" w:ascii="仿宋" w:hAnsi="仿宋" w:eastAsia="仿宋"/>
          <w:sz w:val="32"/>
          <w:szCs w:val="32"/>
        </w:rPr>
        <w:t>（</w:t>
      </w:r>
      <w:r>
        <w:rPr>
          <w:rFonts w:hint="eastAsia" w:ascii="仿宋" w:hAnsi="仿宋" w:eastAsia="仿宋"/>
          <w:sz w:val="32"/>
          <w:szCs w:val="32"/>
          <w:lang w:val="en-US" w:eastAsia="zh-CN"/>
        </w:rPr>
        <w:t>三</w:t>
      </w:r>
      <w:r>
        <w:rPr>
          <w:rFonts w:hint="eastAsia" w:ascii="仿宋" w:hAnsi="仿宋" w:eastAsia="仿宋"/>
          <w:sz w:val="32"/>
          <w:szCs w:val="32"/>
        </w:rPr>
        <w:t>）</w:t>
      </w:r>
      <w:r>
        <w:rPr>
          <w:rFonts w:hint="eastAsia" w:ascii="仿宋" w:hAnsi="仿宋" w:eastAsia="仿宋"/>
          <w:b w:val="0"/>
          <w:bCs/>
          <w:sz w:val="32"/>
          <w:szCs w:val="32"/>
          <w:lang w:val="en-US" w:eastAsia="zh-CN"/>
        </w:rPr>
        <w:t>完成“全勤+作业合格+提交培训心得”等内容后学员可在线下载电子结业证书。</w:t>
      </w:r>
    </w:p>
    <w:p>
      <w:pPr>
        <w:spacing w:line="56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八</w:t>
      </w:r>
      <w:r>
        <w:rPr>
          <w:rFonts w:hint="eastAsia" w:ascii="黑体" w:hAnsi="黑体" w:eastAsia="黑体" w:cs="黑体"/>
          <w:b w:val="0"/>
          <w:bCs/>
          <w:sz w:val="32"/>
          <w:szCs w:val="32"/>
        </w:rPr>
        <w:t>、培训费用</w:t>
      </w:r>
    </w:p>
    <w:p>
      <w:pPr>
        <w:spacing w:line="500" w:lineRule="exact"/>
        <w:rPr>
          <w:rFonts w:ascii="仿宋" w:hAnsi="仿宋" w:eastAsia="仿宋"/>
          <w:sz w:val="32"/>
          <w:szCs w:val="32"/>
        </w:rPr>
      </w:pPr>
      <w:r>
        <w:rPr>
          <w:rFonts w:hint="eastAsia" w:ascii="仿宋" w:hAnsi="仿宋" w:eastAsia="仿宋"/>
          <w:sz w:val="32"/>
          <w:szCs w:val="32"/>
        </w:rPr>
        <w:t>　　本次培训不收取培训费，学员在线培训费用由内蒙古自治区文化馆承担。</w:t>
      </w:r>
    </w:p>
    <w:p>
      <w:pPr>
        <w:spacing w:line="560" w:lineRule="exact"/>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九、联系方式</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联系人：王荣卿</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电  话：13451345204</w:t>
      </w:r>
    </w:p>
    <w:p>
      <w:pPr>
        <w:spacing w:line="520" w:lineRule="exact"/>
        <w:rPr>
          <w:rFonts w:ascii="仿宋" w:hAnsi="仿宋" w:eastAsia="仿宋"/>
          <w:sz w:val="32"/>
          <w:szCs w:val="32"/>
        </w:rPr>
      </w:pPr>
      <w:r>
        <w:rPr>
          <w:rFonts w:hint="eastAsia" w:ascii="仿宋" w:hAnsi="仿宋" w:eastAsia="仿宋"/>
          <w:sz w:val="32"/>
          <w:szCs w:val="32"/>
        </w:rPr>
        <w:t xml:space="preserve"> </w:t>
      </w:r>
    </w:p>
    <w:p>
      <w:pPr>
        <w:spacing w:line="520" w:lineRule="exact"/>
        <w:rPr>
          <w:rFonts w:ascii="仿宋" w:hAnsi="仿宋" w:eastAsia="仿宋"/>
          <w:sz w:val="32"/>
          <w:szCs w:val="32"/>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附件1：报名回执（可在内蒙古自治区文化馆官网公告栏里下载）</w:t>
      </w:r>
    </w:p>
    <w:p>
      <w:pPr>
        <w:spacing w:line="520" w:lineRule="exact"/>
        <w:rPr>
          <w:rFonts w:ascii="仿宋" w:hAnsi="仿宋" w:eastAsia="仿宋"/>
          <w:sz w:val="32"/>
          <w:szCs w:val="32"/>
        </w:rPr>
      </w:pPr>
    </w:p>
    <w:p>
      <w:pPr>
        <w:spacing w:line="520" w:lineRule="exact"/>
        <w:ind w:firstLine="643" w:firstLineChars="200"/>
        <w:jc w:val="right"/>
        <w:rPr>
          <w:rFonts w:ascii="仿宋" w:hAnsi="仿宋" w:eastAsia="仿宋"/>
          <w:b/>
          <w:bCs/>
          <w:sz w:val="32"/>
          <w:szCs w:val="32"/>
        </w:rPr>
      </w:pPr>
    </w:p>
    <w:p>
      <w:pPr>
        <w:spacing w:line="520" w:lineRule="exact"/>
        <w:ind w:firstLine="643" w:firstLineChars="200"/>
        <w:jc w:val="right"/>
        <w:rPr>
          <w:rFonts w:ascii="仿宋" w:hAnsi="仿宋" w:eastAsia="仿宋"/>
          <w:b/>
          <w:bCs/>
          <w:sz w:val="32"/>
          <w:szCs w:val="32"/>
        </w:rPr>
      </w:pPr>
    </w:p>
    <w:p>
      <w:pPr>
        <w:spacing w:line="520" w:lineRule="exact"/>
        <w:ind w:firstLine="643" w:firstLineChars="200"/>
        <w:jc w:val="right"/>
        <w:rPr>
          <w:rFonts w:ascii="仿宋" w:hAnsi="仿宋" w:eastAsia="仿宋"/>
          <w:b/>
          <w:bCs/>
          <w:sz w:val="32"/>
          <w:szCs w:val="32"/>
        </w:rPr>
      </w:pPr>
    </w:p>
    <w:p>
      <w:pPr>
        <w:spacing w:line="520" w:lineRule="exact"/>
        <w:ind w:firstLine="643" w:firstLineChars="200"/>
        <w:jc w:val="right"/>
        <w:rPr>
          <w:rFonts w:ascii="仿宋" w:hAnsi="仿宋" w:eastAsia="仿宋"/>
          <w:b/>
          <w:bCs/>
          <w:sz w:val="32"/>
          <w:szCs w:val="32"/>
        </w:rPr>
      </w:pPr>
    </w:p>
    <w:p>
      <w:pPr>
        <w:spacing w:line="520" w:lineRule="exact"/>
        <w:ind w:firstLine="643" w:firstLineChars="200"/>
        <w:jc w:val="right"/>
        <w:rPr>
          <w:rFonts w:ascii="仿宋" w:hAnsi="仿宋" w:eastAsia="仿宋"/>
          <w:b/>
          <w:bCs/>
          <w:sz w:val="32"/>
          <w:szCs w:val="32"/>
        </w:rPr>
      </w:pPr>
    </w:p>
    <w:p>
      <w:pPr>
        <w:spacing w:line="520" w:lineRule="exact"/>
        <w:ind w:firstLine="643" w:firstLineChars="200"/>
        <w:jc w:val="right"/>
        <w:rPr>
          <w:rFonts w:ascii="仿宋" w:hAnsi="仿宋" w:eastAsia="仿宋"/>
          <w:b/>
          <w:bCs/>
          <w:sz w:val="32"/>
          <w:szCs w:val="32"/>
        </w:rPr>
      </w:pPr>
    </w:p>
    <w:p>
      <w:pPr>
        <w:spacing w:line="520" w:lineRule="exact"/>
        <w:ind w:firstLine="643" w:firstLineChars="200"/>
        <w:jc w:val="right"/>
        <w:rPr>
          <w:rFonts w:ascii="仿宋" w:hAnsi="仿宋" w:eastAsia="仿宋"/>
          <w:b/>
          <w:bCs/>
          <w:sz w:val="32"/>
          <w:szCs w:val="32"/>
        </w:rPr>
      </w:pPr>
    </w:p>
    <w:p>
      <w:pPr>
        <w:spacing w:line="520" w:lineRule="exact"/>
        <w:ind w:firstLine="643" w:firstLineChars="200"/>
        <w:jc w:val="right"/>
        <w:rPr>
          <w:rFonts w:ascii="仿宋" w:hAnsi="仿宋" w:eastAsia="仿宋"/>
          <w:b/>
          <w:bCs/>
          <w:sz w:val="32"/>
          <w:szCs w:val="32"/>
        </w:rPr>
      </w:pPr>
    </w:p>
    <w:p>
      <w:pPr>
        <w:spacing w:line="520" w:lineRule="exact"/>
        <w:ind w:firstLine="643" w:firstLineChars="200"/>
        <w:jc w:val="right"/>
        <w:rPr>
          <w:rFonts w:ascii="仿宋" w:hAnsi="仿宋" w:eastAsia="仿宋"/>
          <w:b/>
          <w:bCs/>
          <w:sz w:val="32"/>
          <w:szCs w:val="32"/>
        </w:rPr>
      </w:pPr>
    </w:p>
    <w:p>
      <w:pPr>
        <w:spacing w:line="520" w:lineRule="exact"/>
        <w:jc w:val="both"/>
        <w:rPr>
          <w:rFonts w:ascii="仿宋" w:hAnsi="仿宋" w:eastAsia="仿宋"/>
          <w:b/>
          <w:bCs/>
          <w:sz w:val="32"/>
          <w:szCs w:val="32"/>
        </w:rPr>
      </w:pPr>
    </w:p>
    <w:p>
      <w:pPr>
        <w:spacing w:line="520" w:lineRule="exact"/>
        <w:ind w:firstLine="640" w:firstLineChars="200"/>
        <w:jc w:val="right"/>
        <w:rPr>
          <w:rFonts w:ascii="仿宋" w:hAnsi="仿宋" w:eastAsia="仿宋"/>
          <w:b w:val="0"/>
          <w:bCs w:val="0"/>
          <w:sz w:val="32"/>
          <w:szCs w:val="32"/>
        </w:rPr>
      </w:pPr>
      <w:r>
        <w:rPr>
          <w:rFonts w:hint="eastAsia" w:ascii="仿宋" w:hAnsi="仿宋" w:eastAsia="仿宋"/>
          <w:b w:val="0"/>
          <w:bCs w:val="0"/>
          <w:sz w:val="32"/>
          <w:szCs w:val="32"/>
        </w:rPr>
        <w:t>内蒙古自治区文化馆</w:t>
      </w:r>
    </w:p>
    <w:p>
      <w:pPr>
        <w:spacing w:line="520" w:lineRule="exact"/>
        <w:ind w:right="160" w:firstLine="640" w:firstLineChars="200"/>
        <w:jc w:val="right"/>
        <w:rPr>
          <w:rFonts w:hint="eastAsia" w:ascii="宋体" w:hAnsi="宋体" w:eastAsia="宋体"/>
          <w:b w:val="0"/>
          <w:bCs w:val="0"/>
          <w:sz w:val="30"/>
          <w:szCs w:val="30"/>
        </w:rPr>
      </w:pPr>
      <w:r>
        <w:rPr>
          <w:rFonts w:hint="eastAsia" w:ascii="仿宋" w:hAnsi="仿宋" w:eastAsia="仿宋"/>
          <w:b w:val="0"/>
          <w:bCs w:val="0"/>
          <w:sz w:val="32"/>
          <w:szCs w:val="32"/>
        </w:rPr>
        <w:t>2020年</w:t>
      </w:r>
      <w:r>
        <w:rPr>
          <w:rFonts w:hint="eastAsia" w:ascii="仿宋" w:hAnsi="仿宋" w:eastAsia="仿宋"/>
          <w:b w:val="0"/>
          <w:bCs w:val="0"/>
          <w:sz w:val="32"/>
          <w:szCs w:val="32"/>
          <w:lang w:val="en-US" w:eastAsia="zh-CN"/>
        </w:rPr>
        <w:t>7</w:t>
      </w:r>
      <w:r>
        <w:rPr>
          <w:rFonts w:hint="eastAsia" w:ascii="仿宋" w:hAnsi="仿宋" w:eastAsia="仿宋"/>
          <w:b w:val="0"/>
          <w:bCs w:val="0"/>
          <w:sz w:val="32"/>
          <w:szCs w:val="32"/>
        </w:rPr>
        <w:t>月1日</w:t>
      </w:r>
    </w:p>
    <w:p>
      <w:pPr>
        <w:spacing w:line="500" w:lineRule="exact"/>
        <w:rPr>
          <w:rFonts w:hint="eastAsia" w:ascii="宋体" w:hAnsi="宋体" w:eastAsia="宋体"/>
          <w:sz w:val="30"/>
          <w:szCs w:val="30"/>
        </w:rPr>
      </w:pPr>
    </w:p>
    <w:p>
      <w:pPr>
        <w:spacing w:line="500" w:lineRule="exact"/>
        <w:rPr>
          <w:rFonts w:hint="eastAsia" w:ascii="宋体" w:hAnsi="宋体" w:eastAsia="宋体"/>
          <w:sz w:val="30"/>
          <w:szCs w:val="30"/>
        </w:rPr>
      </w:pPr>
    </w:p>
    <w:p>
      <w:pPr>
        <w:spacing w:line="500" w:lineRule="exact"/>
        <w:rPr>
          <w:rFonts w:hint="eastAsia" w:ascii="宋体" w:hAnsi="宋体" w:eastAsia="宋体"/>
          <w:sz w:val="30"/>
          <w:szCs w:val="30"/>
        </w:rPr>
      </w:pPr>
    </w:p>
    <w:p>
      <w:pPr>
        <w:spacing w:line="500" w:lineRule="exact"/>
        <w:rPr>
          <w:rFonts w:hint="eastAsia" w:ascii="宋体" w:hAnsi="宋体" w:eastAsia="宋体"/>
          <w:sz w:val="30"/>
          <w:szCs w:val="30"/>
        </w:rPr>
      </w:pPr>
    </w:p>
    <w:p>
      <w:pPr>
        <w:spacing w:line="500" w:lineRule="exact"/>
        <w:rPr>
          <w:rFonts w:hint="eastAsia" w:ascii="宋体" w:hAnsi="宋体" w:eastAsia="宋体"/>
          <w:sz w:val="30"/>
          <w:szCs w:val="30"/>
        </w:rPr>
      </w:pPr>
    </w:p>
    <w:p>
      <w:pPr>
        <w:spacing w:line="500" w:lineRule="exact"/>
        <w:rPr>
          <w:rFonts w:hint="eastAsia" w:ascii="宋体" w:hAnsi="宋体" w:eastAsia="宋体"/>
          <w:sz w:val="30"/>
          <w:szCs w:val="30"/>
        </w:rPr>
      </w:pPr>
    </w:p>
    <w:p>
      <w:pPr>
        <w:spacing w:line="500" w:lineRule="exact"/>
        <w:rPr>
          <w:rFonts w:hint="eastAsia" w:ascii="宋体" w:hAnsi="宋体" w:eastAsia="宋体"/>
          <w:sz w:val="30"/>
          <w:szCs w:val="30"/>
        </w:rPr>
      </w:pPr>
    </w:p>
    <w:p>
      <w:pPr>
        <w:spacing w:line="500" w:lineRule="exact"/>
        <w:rPr>
          <w:rFonts w:ascii="宋体" w:hAnsi="宋体" w:eastAsia="宋体"/>
          <w:sz w:val="30"/>
          <w:szCs w:val="30"/>
        </w:rPr>
      </w:pPr>
      <w:r>
        <w:rPr>
          <w:rFonts w:hint="eastAsia" w:ascii="宋体" w:hAnsi="宋体" w:eastAsia="宋体"/>
          <w:sz w:val="30"/>
          <w:szCs w:val="30"/>
        </w:rPr>
        <w:t>附件1：</w:t>
      </w:r>
    </w:p>
    <w:p>
      <w:pPr>
        <w:jc w:val="center"/>
        <w:rPr>
          <w:rFonts w:ascii="宋体" w:hAnsi="宋体" w:cs="宋体"/>
          <w:szCs w:val="32"/>
        </w:rPr>
      </w:pPr>
    </w:p>
    <w:p>
      <w:pPr>
        <w:jc w:val="center"/>
        <w:rPr>
          <w:rFonts w:hint="eastAsia" w:ascii="宋体" w:hAnsi="宋体" w:cs="宋体"/>
          <w:caps/>
          <w:snapToGrid w:val="0"/>
          <w:kern w:val="0"/>
          <w:sz w:val="36"/>
          <w:szCs w:val="36"/>
          <w:lang w:eastAsia="zh-CN"/>
        </w:rPr>
      </w:pPr>
      <w:r>
        <w:rPr>
          <w:rFonts w:hint="eastAsia" w:ascii="宋体" w:hAnsi="宋体" w:cs="宋体"/>
          <w:caps/>
          <w:snapToGrid w:val="0"/>
          <w:kern w:val="0"/>
          <w:sz w:val="36"/>
          <w:szCs w:val="36"/>
        </w:rPr>
        <w:t>2020年内蒙古自治区文化（群艺）馆</w:t>
      </w:r>
      <w:r>
        <w:rPr>
          <w:rFonts w:hint="eastAsia" w:ascii="宋体" w:hAnsi="宋体" w:cs="宋体"/>
          <w:caps/>
          <w:snapToGrid w:val="0"/>
          <w:kern w:val="0"/>
          <w:sz w:val="36"/>
          <w:szCs w:val="36"/>
          <w:lang w:eastAsia="zh-CN"/>
        </w:rPr>
        <w:t>馆长</w:t>
      </w:r>
    </w:p>
    <w:p>
      <w:pPr>
        <w:jc w:val="center"/>
        <w:rPr>
          <w:rFonts w:ascii="宋体" w:hAnsi="宋体" w:cs="宋体"/>
          <w:caps/>
          <w:snapToGrid w:val="0"/>
          <w:kern w:val="0"/>
          <w:sz w:val="36"/>
          <w:szCs w:val="36"/>
        </w:rPr>
      </w:pPr>
      <w:r>
        <w:rPr>
          <w:rFonts w:hint="eastAsia" w:ascii="宋体" w:hAnsi="宋体" w:cs="宋体"/>
          <w:caps/>
          <w:snapToGrid w:val="0"/>
          <w:kern w:val="0"/>
          <w:sz w:val="36"/>
          <w:szCs w:val="36"/>
          <w:lang w:eastAsia="zh-CN"/>
        </w:rPr>
        <w:t>暨文化志愿服务管理线上</w:t>
      </w:r>
      <w:r>
        <w:rPr>
          <w:rFonts w:hint="eastAsia" w:ascii="宋体" w:hAnsi="宋体" w:cs="宋体"/>
          <w:caps/>
          <w:snapToGrid w:val="0"/>
          <w:kern w:val="0"/>
          <w:sz w:val="36"/>
          <w:szCs w:val="36"/>
        </w:rPr>
        <w:t>培训班报名回执</w:t>
      </w:r>
    </w:p>
    <w:p>
      <w:pPr>
        <w:rPr>
          <w:rFonts w:ascii="宋体" w:hAnsi="宋体" w:cs="宋体"/>
          <w:caps/>
          <w:snapToGrid w:val="0"/>
          <w:kern w:val="0"/>
          <w:sz w:val="36"/>
          <w:szCs w:val="36"/>
        </w:rPr>
      </w:pPr>
    </w:p>
    <w:tbl>
      <w:tblPr>
        <w:tblStyle w:val="4"/>
        <w:tblW w:w="1049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701"/>
        <w:gridCol w:w="1559"/>
        <w:gridCol w:w="2410"/>
        <w:gridCol w:w="99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line="500" w:lineRule="exact"/>
              <w:ind w:firstLine="280" w:firstLineChars="100"/>
              <w:rPr>
                <w:rFonts w:ascii="仿宋" w:hAnsi="仿宋" w:eastAsia="仿宋" w:cs="仿宋"/>
                <w:sz w:val="28"/>
                <w:szCs w:val="28"/>
              </w:rPr>
            </w:pPr>
            <w:r>
              <w:rPr>
                <w:rFonts w:hint="eastAsia" w:ascii="仿宋" w:hAnsi="仿宋" w:eastAsia="仿宋" w:cs="仿宋"/>
                <w:sz w:val="28"/>
                <w:szCs w:val="28"/>
              </w:rPr>
              <w:t>姓 名</w:t>
            </w:r>
          </w:p>
        </w:tc>
        <w:tc>
          <w:tcPr>
            <w:tcW w:w="1701" w:type="dxa"/>
            <w:shd w:val="clear" w:color="auto" w:fill="auto"/>
          </w:tcPr>
          <w:p>
            <w:pPr>
              <w:spacing w:line="500" w:lineRule="exact"/>
              <w:rPr>
                <w:rFonts w:hint="eastAsia" w:ascii="仿宋" w:hAnsi="仿宋" w:eastAsia="仿宋" w:cs="仿宋"/>
                <w:sz w:val="28"/>
                <w:szCs w:val="28"/>
                <w:lang w:eastAsia="zh-CN"/>
              </w:rPr>
            </w:pPr>
            <w:r>
              <w:rPr>
                <w:rFonts w:hint="eastAsia" w:ascii="仿宋" w:hAnsi="仿宋" w:eastAsia="仿宋" w:cs="仿宋"/>
                <w:sz w:val="28"/>
                <w:szCs w:val="28"/>
              </w:rPr>
              <w:t>手机号</w:t>
            </w:r>
          </w:p>
        </w:tc>
        <w:tc>
          <w:tcPr>
            <w:tcW w:w="1559" w:type="dxa"/>
            <w:shd w:val="clear" w:color="auto" w:fill="auto"/>
          </w:tcPr>
          <w:p>
            <w:pPr>
              <w:spacing w:line="500" w:lineRule="exact"/>
              <w:rPr>
                <w:rFonts w:ascii="仿宋" w:hAnsi="仿宋" w:eastAsia="仿宋" w:cs="仿宋"/>
                <w:sz w:val="28"/>
                <w:szCs w:val="28"/>
              </w:rPr>
            </w:pPr>
            <w:r>
              <w:rPr>
                <w:rFonts w:hint="eastAsia" w:ascii="仿宋" w:hAnsi="仿宋" w:eastAsia="仿宋" w:cs="仿宋"/>
                <w:sz w:val="28"/>
                <w:szCs w:val="28"/>
              </w:rPr>
              <w:t>所在盟市</w:t>
            </w:r>
          </w:p>
        </w:tc>
        <w:tc>
          <w:tcPr>
            <w:tcW w:w="2410" w:type="dxa"/>
            <w:shd w:val="clear" w:color="auto" w:fill="auto"/>
          </w:tcPr>
          <w:p>
            <w:pPr>
              <w:spacing w:line="500" w:lineRule="exact"/>
              <w:rPr>
                <w:rFonts w:ascii="仿宋" w:hAnsi="仿宋" w:eastAsia="仿宋" w:cs="仿宋"/>
                <w:sz w:val="28"/>
                <w:szCs w:val="28"/>
              </w:rPr>
            </w:pPr>
            <w:r>
              <w:rPr>
                <w:rFonts w:hint="eastAsia" w:ascii="仿宋" w:hAnsi="仿宋" w:eastAsia="仿宋" w:cs="仿宋"/>
                <w:sz w:val="28"/>
                <w:szCs w:val="28"/>
              </w:rPr>
              <w:t>所在旗县（市区）</w:t>
            </w:r>
          </w:p>
        </w:tc>
        <w:tc>
          <w:tcPr>
            <w:tcW w:w="992" w:type="dxa"/>
            <w:shd w:val="clear" w:color="auto" w:fill="auto"/>
          </w:tcPr>
          <w:p>
            <w:pPr>
              <w:spacing w:line="500" w:lineRule="exact"/>
              <w:rPr>
                <w:rFonts w:ascii="仿宋" w:hAnsi="仿宋" w:eastAsia="仿宋" w:cs="仿宋"/>
                <w:sz w:val="28"/>
                <w:szCs w:val="28"/>
              </w:rPr>
            </w:pPr>
            <w:r>
              <w:rPr>
                <w:rFonts w:hint="eastAsia" w:ascii="仿宋" w:hAnsi="仿宋" w:eastAsia="仿宋" w:cs="仿宋"/>
                <w:sz w:val="28"/>
                <w:szCs w:val="28"/>
              </w:rPr>
              <w:t xml:space="preserve">性别 </w:t>
            </w:r>
          </w:p>
        </w:tc>
        <w:tc>
          <w:tcPr>
            <w:tcW w:w="1984" w:type="dxa"/>
            <w:shd w:val="clear" w:color="auto" w:fill="auto"/>
          </w:tcPr>
          <w:p>
            <w:pPr>
              <w:spacing w:line="500" w:lineRule="exact"/>
              <w:rPr>
                <w:rFonts w:ascii="仿宋" w:hAnsi="仿宋" w:eastAsia="仿宋" w:cs="仿宋"/>
                <w:sz w:val="28"/>
                <w:szCs w:val="28"/>
              </w:rPr>
            </w:pPr>
            <w:r>
              <w:rPr>
                <w:rFonts w:hint="eastAsia" w:ascii="仿宋" w:hAnsi="仿宋" w:eastAsia="仿宋" w:cs="仿宋"/>
                <w:sz w:val="28"/>
                <w:szCs w:val="28"/>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line="500" w:lineRule="exact"/>
              <w:rPr>
                <w:rFonts w:ascii="仿宋" w:hAnsi="仿宋" w:cs="仿宋"/>
                <w:sz w:val="28"/>
                <w:szCs w:val="28"/>
              </w:rPr>
            </w:pPr>
          </w:p>
        </w:tc>
        <w:tc>
          <w:tcPr>
            <w:tcW w:w="1701" w:type="dxa"/>
            <w:shd w:val="clear" w:color="auto" w:fill="auto"/>
          </w:tcPr>
          <w:p>
            <w:pPr>
              <w:spacing w:line="500" w:lineRule="exact"/>
              <w:rPr>
                <w:rFonts w:ascii="仿宋" w:hAnsi="仿宋" w:cs="仿宋"/>
                <w:sz w:val="28"/>
                <w:szCs w:val="28"/>
              </w:rPr>
            </w:pPr>
          </w:p>
        </w:tc>
        <w:tc>
          <w:tcPr>
            <w:tcW w:w="1559" w:type="dxa"/>
            <w:shd w:val="clear" w:color="auto" w:fill="auto"/>
          </w:tcPr>
          <w:p>
            <w:pPr>
              <w:spacing w:line="500" w:lineRule="exact"/>
              <w:rPr>
                <w:rFonts w:ascii="仿宋" w:hAnsi="仿宋" w:cs="仿宋"/>
                <w:sz w:val="28"/>
                <w:szCs w:val="28"/>
              </w:rPr>
            </w:pPr>
          </w:p>
        </w:tc>
        <w:tc>
          <w:tcPr>
            <w:tcW w:w="2410" w:type="dxa"/>
            <w:shd w:val="clear" w:color="auto" w:fill="auto"/>
          </w:tcPr>
          <w:p>
            <w:pPr>
              <w:spacing w:line="500" w:lineRule="exact"/>
              <w:rPr>
                <w:rFonts w:ascii="仿宋" w:hAnsi="仿宋" w:cs="仿宋"/>
                <w:sz w:val="28"/>
                <w:szCs w:val="28"/>
              </w:rPr>
            </w:pPr>
          </w:p>
        </w:tc>
        <w:tc>
          <w:tcPr>
            <w:tcW w:w="992" w:type="dxa"/>
            <w:shd w:val="clear" w:color="auto" w:fill="auto"/>
          </w:tcPr>
          <w:p>
            <w:pPr>
              <w:spacing w:line="500" w:lineRule="exact"/>
              <w:rPr>
                <w:rFonts w:ascii="仿宋" w:hAnsi="仿宋" w:cs="仿宋"/>
                <w:sz w:val="28"/>
                <w:szCs w:val="28"/>
              </w:rPr>
            </w:pPr>
          </w:p>
        </w:tc>
        <w:tc>
          <w:tcPr>
            <w:tcW w:w="1984"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line="500" w:lineRule="exact"/>
              <w:rPr>
                <w:rFonts w:ascii="仿宋" w:hAnsi="仿宋" w:cs="仿宋"/>
                <w:sz w:val="28"/>
                <w:szCs w:val="28"/>
              </w:rPr>
            </w:pPr>
          </w:p>
        </w:tc>
        <w:tc>
          <w:tcPr>
            <w:tcW w:w="1701" w:type="dxa"/>
            <w:shd w:val="clear" w:color="auto" w:fill="auto"/>
          </w:tcPr>
          <w:p>
            <w:pPr>
              <w:spacing w:line="500" w:lineRule="exact"/>
              <w:rPr>
                <w:rFonts w:ascii="仿宋" w:hAnsi="仿宋" w:cs="仿宋"/>
                <w:sz w:val="28"/>
                <w:szCs w:val="28"/>
              </w:rPr>
            </w:pPr>
          </w:p>
        </w:tc>
        <w:tc>
          <w:tcPr>
            <w:tcW w:w="1559" w:type="dxa"/>
            <w:shd w:val="clear" w:color="auto" w:fill="auto"/>
          </w:tcPr>
          <w:p>
            <w:pPr>
              <w:spacing w:line="500" w:lineRule="exact"/>
              <w:rPr>
                <w:rFonts w:ascii="仿宋" w:hAnsi="仿宋" w:cs="仿宋"/>
                <w:sz w:val="28"/>
                <w:szCs w:val="28"/>
              </w:rPr>
            </w:pPr>
          </w:p>
        </w:tc>
        <w:tc>
          <w:tcPr>
            <w:tcW w:w="2410" w:type="dxa"/>
            <w:shd w:val="clear" w:color="auto" w:fill="auto"/>
          </w:tcPr>
          <w:p>
            <w:pPr>
              <w:spacing w:line="500" w:lineRule="exact"/>
              <w:rPr>
                <w:rFonts w:ascii="仿宋" w:hAnsi="仿宋" w:cs="仿宋"/>
                <w:sz w:val="28"/>
                <w:szCs w:val="28"/>
              </w:rPr>
            </w:pPr>
          </w:p>
        </w:tc>
        <w:tc>
          <w:tcPr>
            <w:tcW w:w="992" w:type="dxa"/>
            <w:shd w:val="clear" w:color="auto" w:fill="auto"/>
          </w:tcPr>
          <w:p>
            <w:pPr>
              <w:spacing w:line="500" w:lineRule="exact"/>
              <w:rPr>
                <w:rFonts w:ascii="仿宋" w:hAnsi="仿宋" w:cs="仿宋"/>
                <w:sz w:val="28"/>
                <w:szCs w:val="28"/>
              </w:rPr>
            </w:pPr>
          </w:p>
        </w:tc>
        <w:tc>
          <w:tcPr>
            <w:tcW w:w="1984"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line="500" w:lineRule="exact"/>
              <w:rPr>
                <w:rFonts w:ascii="仿宋" w:hAnsi="仿宋" w:cs="仿宋"/>
                <w:sz w:val="28"/>
                <w:szCs w:val="28"/>
              </w:rPr>
            </w:pPr>
          </w:p>
        </w:tc>
        <w:tc>
          <w:tcPr>
            <w:tcW w:w="1701" w:type="dxa"/>
            <w:shd w:val="clear" w:color="auto" w:fill="auto"/>
          </w:tcPr>
          <w:p>
            <w:pPr>
              <w:spacing w:line="500" w:lineRule="exact"/>
              <w:rPr>
                <w:rFonts w:ascii="仿宋" w:hAnsi="仿宋" w:cs="仿宋"/>
                <w:sz w:val="28"/>
                <w:szCs w:val="28"/>
              </w:rPr>
            </w:pPr>
          </w:p>
        </w:tc>
        <w:tc>
          <w:tcPr>
            <w:tcW w:w="1559" w:type="dxa"/>
            <w:shd w:val="clear" w:color="auto" w:fill="auto"/>
          </w:tcPr>
          <w:p>
            <w:pPr>
              <w:spacing w:line="500" w:lineRule="exact"/>
              <w:rPr>
                <w:rFonts w:ascii="仿宋" w:hAnsi="仿宋" w:cs="仿宋"/>
                <w:sz w:val="28"/>
                <w:szCs w:val="28"/>
              </w:rPr>
            </w:pPr>
          </w:p>
        </w:tc>
        <w:tc>
          <w:tcPr>
            <w:tcW w:w="2410" w:type="dxa"/>
            <w:shd w:val="clear" w:color="auto" w:fill="auto"/>
          </w:tcPr>
          <w:p>
            <w:pPr>
              <w:spacing w:line="500" w:lineRule="exact"/>
              <w:rPr>
                <w:rFonts w:ascii="仿宋" w:hAnsi="仿宋" w:cs="仿宋"/>
                <w:sz w:val="28"/>
                <w:szCs w:val="28"/>
              </w:rPr>
            </w:pPr>
          </w:p>
        </w:tc>
        <w:tc>
          <w:tcPr>
            <w:tcW w:w="992" w:type="dxa"/>
            <w:shd w:val="clear" w:color="auto" w:fill="auto"/>
          </w:tcPr>
          <w:p>
            <w:pPr>
              <w:spacing w:line="500" w:lineRule="exact"/>
              <w:rPr>
                <w:rFonts w:ascii="仿宋" w:hAnsi="仿宋" w:cs="仿宋"/>
                <w:sz w:val="28"/>
                <w:szCs w:val="28"/>
              </w:rPr>
            </w:pPr>
          </w:p>
        </w:tc>
        <w:tc>
          <w:tcPr>
            <w:tcW w:w="1984"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line="500" w:lineRule="exact"/>
              <w:rPr>
                <w:rFonts w:ascii="仿宋" w:hAnsi="仿宋" w:cs="仿宋"/>
                <w:sz w:val="28"/>
                <w:szCs w:val="28"/>
              </w:rPr>
            </w:pPr>
          </w:p>
        </w:tc>
        <w:tc>
          <w:tcPr>
            <w:tcW w:w="1701" w:type="dxa"/>
            <w:shd w:val="clear" w:color="auto" w:fill="auto"/>
          </w:tcPr>
          <w:p>
            <w:pPr>
              <w:spacing w:line="500" w:lineRule="exact"/>
              <w:rPr>
                <w:rFonts w:ascii="仿宋" w:hAnsi="仿宋" w:cs="仿宋"/>
                <w:sz w:val="28"/>
                <w:szCs w:val="28"/>
              </w:rPr>
            </w:pPr>
          </w:p>
        </w:tc>
        <w:tc>
          <w:tcPr>
            <w:tcW w:w="1559" w:type="dxa"/>
            <w:shd w:val="clear" w:color="auto" w:fill="auto"/>
          </w:tcPr>
          <w:p>
            <w:pPr>
              <w:spacing w:line="500" w:lineRule="exact"/>
              <w:rPr>
                <w:rFonts w:ascii="仿宋" w:hAnsi="仿宋" w:cs="仿宋"/>
                <w:sz w:val="28"/>
                <w:szCs w:val="28"/>
              </w:rPr>
            </w:pPr>
          </w:p>
        </w:tc>
        <w:tc>
          <w:tcPr>
            <w:tcW w:w="2410" w:type="dxa"/>
            <w:shd w:val="clear" w:color="auto" w:fill="auto"/>
          </w:tcPr>
          <w:p>
            <w:pPr>
              <w:spacing w:line="500" w:lineRule="exact"/>
              <w:rPr>
                <w:rFonts w:ascii="仿宋" w:hAnsi="仿宋" w:cs="仿宋"/>
                <w:sz w:val="28"/>
                <w:szCs w:val="28"/>
              </w:rPr>
            </w:pPr>
          </w:p>
        </w:tc>
        <w:tc>
          <w:tcPr>
            <w:tcW w:w="992" w:type="dxa"/>
            <w:shd w:val="clear" w:color="auto" w:fill="auto"/>
          </w:tcPr>
          <w:p>
            <w:pPr>
              <w:spacing w:line="500" w:lineRule="exact"/>
              <w:rPr>
                <w:rFonts w:ascii="仿宋" w:hAnsi="仿宋" w:cs="仿宋"/>
                <w:sz w:val="28"/>
                <w:szCs w:val="28"/>
              </w:rPr>
            </w:pPr>
          </w:p>
        </w:tc>
        <w:tc>
          <w:tcPr>
            <w:tcW w:w="1984"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line="500" w:lineRule="exact"/>
              <w:rPr>
                <w:rFonts w:ascii="仿宋" w:hAnsi="仿宋" w:cs="仿宋"/>
                <w:sz w:val="28"/>
                <w:szCs w:val="28"/>
              </w:rPr>
            </w:pPr>
          </w:p>
        </w:tc>
        <w:tc>
          <w:tcPr>
            <w:tcW w:w="1701" w:type="dxa"/>
            <w:shd w:val="clear" w:color="auto" w:fill="auto"/>
          </w:tcPr>
          <w:p>
            <w:pPr>
              <w:spacing w:line="500" w:lineRule="exact"/>
              <w:rPr>
                <w:rFonts w:ascii="仿宋" w:hAnsi="仿宋" w:cs="仿宋"/>
                <w:sz w:val="28"/>
                <w:szCs w:val="28"/>
              </w:rPr>
            </w:pPr>
          </w:p>
        </w:tc>
        <w:tc>
          <w:tcPr>
            <w:tcW w:w="1559" w:type="dxa"/>
            <w:shd w:val="clear" w:color="auto" w:fill="auto"/>
          </w:tcPr>
          <w:p>
            <w:pPr>
              <w:spacing w:line="500" w:lineRule="exact"/>
              <w:rPr>
                <w:rFonts w:ascii="仿宋" w:hAnsi="仿宋" w:cs="仿宋"/>
                <w:sz w:val="28"/>
                <w:szCs w:val="28"/>
              </w:rPr>
            </w:pPr>
          </w:p>
        </w:tc>
        <w:tc>
          <w:tcPr>
            <w:tcW w:w="2410" w:type="dxa"/>
            <w:shd w:val="clear" w:color="auto" w:fill="auto"/>
          </w:tcPr>
          <w:p>
            <w:pPr>
              <w:spacing w:line="500" w:lineRule="exact"/>
              <w:rPr>
                <w:rFonts w:ascii="仿宋" w:hAnsi="仿宋" w:cs="仿宋"/>
                <w:sz w:val="28"/>
                <w:szCs w:val="28"/>
              </w:rPr>
            </w:pPr>
          </w:p>
        </w:tc>
        <w:tc>
          <w:tcPr>
            <w:tcW w:w="992" w:type="dxa"/>
            <w:shd w:val="clear" w:color="auto" w:fill="auto"/>
          </w:tcPr>
          <w:p>
            <w:pPr>
              <w:spacing w:line="500" w:lineRule="exact"/>
              <w:rPr>
                <w:rFonts w:ascii="仿宋" w:hAnsi="仿宋" w:cs="仿宋"/>
                <w:sz w:val="28"/>
                <w:szCs w:val="28"/>
              </w:rPr>
            </w:pPr>
          </w:p>
        </w:tc>
        <w:tc>
          <w:tcPr>
            <w:tcW w:w="1984"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line="500" w:lineRule="exact"/>
              <w:rPr>
                <w:rFonts w:ascii="仿宋" w:hAnsi="仿宋" w:cs="仿宋"/>
                <w:sz w:val="28"/>
                <w:szCs w:val="28"/>
              </w:rPr>
            </w:pPr>
          </w:p>
        </w:tc>
        <w:tc>
          <w:tcPr>
            <w:tcW w:w="1701" w:type="dxa"/>
            <w:shd w:val="clear" w:color="auto" w:fill="auto"/>
          </w:tcPr>
          <w:p>
            <w:pPr>
              <w:spacing w:line="500" w:lineRule="exact"/>
              <w:rPr>
                <w:rFonts w:ascii="仿宋" w:hAnsi="仿宋" w:cs="仿宋"/>
                <w:sz w:val="28"/>
                <w:szCs w:val="28"/>
              </w:rPr>
            </w:pPr>
          </w:p>
        </w:tc>
        <w:tc>
          <w:tcPr>
            <w:tcW w:w="1559" w:type="dxa"/>
            <w:shd w:val="clear" w:color="auto" w:fill="auto"/>
          </w:tcPr>
          <w:p>
            <w:pPr>
              <w:spacing w:line="500" w:lineRule="exact"/>
              <w:rPr>
                <w:rFonts w:ascii="仿宋" w:hAnsi="仿宋" w:cs="仿宋"/>
                <w:sz w:val="28"/>
                <w:szCs w:val="28"/>
              </w:rPr>
            </w:pPr>
          </w:p>
        </w:tc>
        <w:tc>
          <w:tcPr>
            <w:tcW w:w="2410" w:type="dxa"/>
            <w:shd w:val="clear" w:color="auto" w:fill="auto"/>
          </w:tcPr>
          <w:p>
            <w:pPr>
              <w:spacing w:line="500" w:lineRule="exact"/>
              <w:rPr>
                <w:rFonts w:ascii="仿宋" w:hAnsi="仿宋" w:cs="仿宋"/>
                <w:sz w:val="28"/>
                <w:szCs w:val="28"/>
              </w:rPr>
            </w:pPr>
          </w:p>
        </w:tc>
        <w:tc>
          <w:tcPr>
            <w:tcW w:w="992" w:type="dxa"/>
            <w:shd w:val="clear" w:color="auto" w:fill="auto"/>
          </w:tcPr>
          <w:p>
            <w:pPr>
              <w:spacing w:line="500" w:lineRule="exact"/>
              <w:rPr>
                <w:rFonts w:ascii="仿宋" w:hAnsi="仿宋" w:cs="仿宋"/>
                <w:sz w:val="28"/>
                <w:szCs w:val="28"/>
              </w:rPr>
            </w:pPr>
          </w:p>
        </w:tc>
        <w:tc>
          <w:tcPr>
            <w:tcW w:w="1984"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line="500" w:lineRule="exact"/>
              <w:rPr>
                <w:rFonts w:ascii="仿宋" w:hAnsi="仿宋" w:cs="仿宋"/>
                <w:sz w:val="28"/>
                <w:szCs w:val="28"/>
              </w:rPr>
            </w:pPr>
          </w:p>
        </w:tc>
        <w:tc>
          <w:tcPr>
            <w:tcW w:w="1701" w:type="dxa"/>
            <w:shd w:val="clear" w:color="auto" w:fill="auto"/>
          </w:tcPr>
          <w:p>
            <w:pPr>
              <w:spacing w:line="500" w:lineRule="exact"/>
              <w:rPr>
                <w:rFonts w:ascii="仿宋" w:hAnsi="仿宋" w:cs="仿宋"/>
                <w:sz w:val="28"/>
                <w:szCs w:val="28"/>
              </w:rPr>
            </w:pPr>
          </w:p>
        </w:tc>
        <w:tc>
          <w:tcPr>
            <w:tcW w:w="1559" w:type="dxa"/>
            <w:shd w:val="clear" w:color="auto" w:fill="auto"/>
          </w:tcPr>
          <w:p>
            <w:pPr>
              <w:spacing w:line="500" w:lineRule="exact"/>
              <w:rPr>
                <w:rFonts w:ascii="仿宋" w:hAnsi="仿宋" w:cs="仿宋"/>
                <w:sz w:val="28"/>
                <w:szCs w:val="28"/>
              </w:rPr>
            </w:pPr>
          </w:p>
        </w:tc>
        <w:tc>
          <w:tcPr>
            <w:tcW w:w="2410" w:type="dxa"/>
            <w:shd w:val="clear" w:color="auto" w:fill="auto"/>
          </w:tcPr>
          <w:p>
            <w:pPr>
              <w:spacing w:line="500" w:lineRule="exact"/>
              <w:rPr>
                <w:rFonts w:ascii="仿宋" w:hAnsi="仿宋" w:cs="仿宋"/>
                <w:sz w:val="28"/>
                <w:szCs w:val="28"/>
              </w:rPr>
            </w:pPr>
          </w:p>
        </w:tc>
        <w:tc>
          <w:tcPr>
            <w:tcW w:w="992" w:type="dxa"/>
            <w:shd w:val="clear" w:color="auto" w:fill="auto"/>
          </w:tcPr>
          <w:p>
            <w:pPr>
              <w:spacing w:line="500" w:lineRule="exact"/>
              <w:rPr>
                <w:rFonts w:ascii="仿宋" w:hAnsi="仿宋" w:cs="仿宋"/>
                <w:sz w:val="28"/>
                <w:szCs w:val="28"/>
              </w:rPr>
            </w:pPr>
          </w:p>
        </w:tc>
        <w:tc>
          <w:tcPr>
            <w:tcW w:w="1984"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line="500" w:lineRule="exact"/>
              <w:rPr>
                <w:rFonts w:ascii="仿宋" w:hAnsi="仿宋" w:cs="仿宋"/>
                <w:sz w:val="28"/>
                <w:szCs w:val="28"/>
              </w:rPr>
            </w:pPr>
          </w:p>
        </w:tc>
        <w:tc>
          <w:tcPr>
            <w:tcW w:w="1701" w:type="dxa"/>
            <w:shd w:val="clear" w:color="auto" w:fill="auto"/>
          </w:tcPr>
          <w:p>
            <w:pPr>
              <w:spacing w:line="500" w:lineRule="exact"/>
              <w:rPr>
                <w:rFonts w:ascii="仿宋" w:hAnsi="仿宋" w:cs="仿宋"/>
                <w:sz w:val="28"/>
                <w:szCs w:val="28"/>
              </w:rPr>
            </w:pPr>
          </w:p>
        </w:tc>
        <w:tc>
          <w:tcPr>
            <w:tcW w:w="1559" w:type="dxa"/>
            <w:shd w:val="clear" w:color="auto" w:fill="auto"/>
          </w:tcPr>
          <w:p>
            <w:pPr>
              <w:spacing w:line="500" w:lineRule="exact"/>
              <w:rPr>
                <w:rFonts w:ascii="仿宋" w:hAnsi="仿宋" w:cs="仿宋"/>
                <w:sz w:val="28"/>
                <w:szCs w:val="28"/>
              </w:rPr>
            </w:pPr>
          </w:p>
        </w:tc>
        <w:tc>
          <w:tcPr>
            <w:tcW w:w="2410" w:type="dxa"/>
            <w:shd w:val="clear" w:color="auto" w:fill="auto"/>
          </w:tcPr>
          <w:p>
            <w:pPr>
              <w:spacing w:line="500" w:lineRule="exact"/>
              <w:rPr>
                <w:rFonts w:ascii="仿宋" w:hAnsi="仿宋" w:cs="仿宋"/>
                <w:sz w:val="28"/>
                <w:szCs w:val="28"/>
              </w:rPr>
            </w:pPr>
          </w:p>
        </w:tc>
        <w:tc>
          <w:tcPr>
            <w:tcW w:w="992" w:type="dxa"/>
            <w:shd w:val="clear" w:color="auto" w:fill="auto"/>
          </w:tcPr>
          <w:p>
            <w:pPr>
              <w:spacing w:line="500" w:lineRule="exact"/>
              <w:rPr>
                <w:rFonts w:ascii="仿宋" w:hAnsi="仿宋" w:cs="仿宋"/>
                <w:sz w:val="28"/>
                <w:szCs w:val="28"/>
              </w:rPr>
            </w:pPr>
          </w:p>
        </w:tc>
        <w:tc>
          <w:tcPr>
            <w:tcW w:w="1984"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shd w:val="clear" w:color="auto" w:fill="auto"/>
          </w:tcPr>
          <w:p>
            <w:pPr>
              <w:spacing w:line="500" w:lineRule="exact"/>
              <w:rPr>
                <w:rFonts w:ascii="仿宋" w:hAnsi="仿宋" w:cs="仿宋"/>
                <w:sz w:val="28"/>
                <w:szCs w:val="28"/>
              </w:rPr>
            </w:pPr>
          </w:p>
        </w:tc>
        <w:tc>
          <w:tcPr>
            <w:tcW w:w="1701" w:type="dxa"/>
            <w:shd w:val="clear" w:color="auto" w:fill="auto"/>
          </w:tcPr>
          <w:p>
            <w:pPr>
              <w:spacing w:line="500" w:lineRule="exact"/>
              <w:rPr>
                <w:rFonts w:ascii="仿宋" w:hAnsi="仿宋" w:cs="仿宋"/>
                <w:sz w:val="28"/>
                <w:szCs w:val="28"/>
              </w:rPr>
            </w:pPr>
          </w:p>
        </w:tc>
        <w:tc>
          <w:tcPr>
            <w:tcW w:w="1559" w:type="dxa"/>
            <w:shd w:val="clear" w:color="auto" w:fill="auto"/>
          </w:tcPr>
          <w:p>
            <w:pPr>
              <w:spacing w:line="500" w:lineRule="exact"/>
              <w:rPr>
                <w:rFonts w:ascii="仿宋" w:hAnsi="仿宋" w:cs="仿宋"/>
                <w:sz w:val="28"/>
                <w:szCs w:val="28"/>
              </w:rPr>
            </w:pPr>
          </w:p>
        </w:tc>
        <w:tc>
          <w:tcPr>
            <w:tcW w:w="2410" w:type="dxa"/>
            <w:shd w:val="clear" w:color="auto" w:fill="auto"/>
          </w:tcPr>
          <w:p>
            <w:pPr>
              <w:spacing w:line="500" w:lineRule="exact"/>
              <w:rPr>
                <w:rFonts w:ascii="仿宋" w:hAnsi="仿宋" w:cs="仿宋"/>
                <w:sz w:val="28"/>
                <w:szCs w:val="28"/>
              </w:rPr>
            </w:pPr>
          </w:p>
        </w:tc>
        <w:tc>
          <w:tcPr>
            <w:tcW w:w="992" w:type="dxa"/>
            <w:shd w:val="clear" w:color="auto" w:fill="auto"/>
          </w:tcPr>
          <w:p>
            <w:pPr>
              <w:spacing w:line="500" w:lineRule="exact"/>
              <w:rPr>
                <w:rFonts w:ascii="仿宋" w:hAnsi="仿宋" w:cs="仿宋"/>
                <w:sz w:val="28"/>
                <w:szCs w:val="28"/>
              </w:rPr>
            </w:pPr>
          </w:p>
        </w:tc>
        <w:tc>
          <w:tcPr>
            <w:tcW w:w="1984" w:type="dxa"/>
            <w:shd w:val="clear" w:color="auto" w:fill="auto"/>
          </w:tcPr>
          <w:p>
            <w:pPr>
              <w:spacing w:line="500" w:lineRule="exact"/>
              <w:rPr>
                <w:rFonts w:ascii="仿宋" w:hAnsi="仿宋" w:cs="仿宋"/>
                <w:sz w:val="28"/>
                <w:szCs w:val="28"/>
              </w:rPr>
            </w:pPr>
          </w:p>
        </w:tc>
      </w:tr>
    </w:tbl>
    <w:p>
      <w:pPr>
        <w:rPr>
          <w:rFonts w:hint="eastAsia" w:ascii="仿宋" w:hAnsi="仿宋" w:eastAsia="仿宋"/>
          <w:sz w:val="28"/>
          <w:szCs w:val="28"/>
        </w:rPr>
      </w:pPr>
      <w:r>
        <w:rPr>
          <w:rFonts w:hint="eastAsia" w:ascii="仿宋" w:hAnsi="仿宋" w:eastAsia="仿宋"/>
          <w:sz w:val="28"/>
          <w:szCs w:val="28"/>
          <w:lang w:val="en-US" w:eastAsia="zh-CN"/>
        </w:rPr>
        <w:t>注：因账号为手机号，请认真填写，核对无误后将</w:t>
      </w:r>
      <w:r>
        <w:rPr>
          <w:rFonts w:hint="eastAsia" w:ascii="仿宋" w:hAnsi="仿宋" w:eastAsia="仿宋"/>
          <w:sz w:val="28"/>
          <w:szCs w:val="28"/>
        </w:rPr>
        <w:t>报名回执发送至邮箱：</w:t>
      </w:r>
      <w:r>
        <w:rPr>
          <w:rFonts w:hint="eastAsia" w:ascii="仿宋" w:hAnsi="仿宋" w:eastAsia="仿宋"/>
          <w:sz w:val="28"/>
          <w:szCs w:val="28"/>
        </w:rPr>
        <w:fldChar w:fldCharType="begin"/>
      </w:r>
      <w:r>
        <w:rPr>
          <w:rFonts w:hint="eastAsia" w:ascii="仿宋" w:hAnsi="仿宋" w:eastAsia="仿宋"/>
          <w:sz w:val="28"/>
          <w:szCs w:val="28"/>
        </w:rPr>
        <w:instrText xml:space="preserve"> HYPERLINK "mailto:15326009815@163.com" </w:instrText>
      </w:r>
      <w:r>
        <w:rPr>
          <w:rFonts w:hint="eastAsia" w:ascii="仿宋" w:hAnsi="仿宋" w:eastAsia="仿宋"/>
          <w:sz w:val="28"/>
          <w:szCs w:val="28"/>
        </w:rPr>
        <w:fldChar w:fldCharType="separate"/>
      </w:r>
      <w:r>
        <w:rPr>
          <w:rStyle w:val="6"/>
          <w:rFonts w:hint="eastAsia" w:ascii="仿宋" w:hAnsi="仿宋" w:eastAsia="仿宋"/>
          <w:sz w:val="28"/>
          <w:szCs w:val="28"/>
        </w:rPr>
        <w:t>15326009815@163.com</w:t>
      </w:r>
      <w:r>
        <w:rPr>
          <w:rFonts w:hint="eastAsia" w:ascii="仿宋" w:hAnsi="仿宋" w:eastAsia="仿宋"/>
          <w:sz w:val="28"/>
          <w:szCs w:val="28"/>
        </w:rPr>
        <w:fldChar w:fldCharType="end"/>
      </w:r>
    </w:p>
    <w:p>
      <w:pPr>
        <w:rPr>
          <w:rFonts w:ascii="仿宋" w:hAnsi="仿宋"/>
          <w:sz w:val="28"/>
          <w:szCs w:val="28"/>
        </w:rPr>
      </w:pPr>
    </w:p>
    <w:p>
      <w:pPr>
        <w:rPr>
          <w:rFonts w:ascii="仿宋" w:hAnsi="仿宋" w:eastAsia="仿宋"/>
          <w:sz w:val="28"/>
          <w:szCs w:val="28"/>
        </w:rPr>
      </w:pPr>
    </w:p>
    <w:p>
      <w:pPr>
        <w:rPr>
          <w:rFonts w:ascii="仿宋" w:hAnsi="仿宋" w:eastAsia="仿宋"/>
          <w:sz w:val="28"/>
          <w:szCs w:val="28"/>
        </w:rPr>
      </w:pPr>
    </w:p>
    <w:p>
      <w:pPr>
        <w:pStyle w:val="3"/>
        <w:tabs>
          <w:tab w:val="left" w:pos="567"/>
        </w:tabs>
        <w:snapToGrid w:val="0"/>
        <w:spacing w:line="560" w:lineRule="atLeast"/>
        <w:rPr>
          <w:rFonts w:ascii="方正小标宋简体" w:hAnsi="方正小标宋简体" w:eastAsia="方正小标宋简体" w:cs="方正小标宋简体"/>
          <w:b/>
          <w:bCs/>
          <w:color w:val="auto"/>
          <w:sz w:val="44"/>
          <w:szCs w:val="44"/>
        </w:rPr>
      </w:pPr>
    </w:p>
    <w:p>
      <w:pPr>
        <w:spacing w:line="560" w:lineRule="exact"/>
        <w:rPr>
          <w:rFonts w:hint="eastAsia" w:ascii="仿宋" w:hAnsi="仿宋" w:eastAsia="仿宋"/>
          <w:b/>
          <w:sz w:val="32"/>
          <w:szCs w:val="32"/>
        </w:rPr>
      </w:pPr>
    </w:p>
    <w:p/>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瀹嬩綋">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70A76"/>
    <w:rsid w:val="25406E23"/>
    <w:rsid w:val="5D6A628A"/>
    <w:rsid w:val="67400B1F"/>
    <w:rsid w:val="7B1F24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envelope return"/>
    <w:basedOn w:val="1"/>
    <w:qFormat/>
    <w:uiPriority w:val="0"/>
    <w:rPr>
      <w:rFonts w:ascii="瀹嬩綋" w:hAnsi="瀹嬩綋"/>
      <w:color w:val="20150F"/>
      <w:szCs w:val="20"/>
    </w:rPr>
  </w:style>
  <w:style w:type="character" w:styleId="6">
    <w:name w:val="Hyperlink"/>
    <w:basedOn w:val="5"/>
    <w:qFormat/>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1101</Words>
  <Characters>1215</Characters>
  <Paragraphs>152</Paragraphs>
  <TotalTime>6</TotalTime>
  <ScaleCrop>false</ScaleCrop>
  <LinksUpToDate>false</LinksUpToDate>
  <CharactersWithSpaces>1238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2020-07-03T09:09:00Z</dcterms:created>
  <dc:creator>Administrator</dc:creator>
  <cp:lastModifiedBy>王荣卿同學</cp:lastModifiedBy>
  <cp:lastPrinted>2020-07-06T01:56:00Z</cp:lastPrinted>
  <dcterms:modified xsi:type="dcterms:W3CDTF">2020-07-06T03:17:10Z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